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ABAA" w14:textId="68FE62A5" w:rsidR="006E295D" w:rsidRDefault="006E295D" w:rsidP="006E29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B9772B0" wp14:editId="707F9184">
            <wp:extent cx="2171700" cy="781050"/>
            <wp:effectExtent l="0" t="0" r="0" b="0"/>
            <wp:docPr id="155582487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24873" name="Picture 1" descr="A logo for a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E649" w14:textId="77777777" w:rsidR="006E295D" w:rsidRDefault="006E295D" w:rsidP="006E295D">
      <w:pPr>
        <w:jc w:val="center"/>
        <w:rPr>
          <w:b/>
          <w:bCs/>
        </w:rPr>
      </w:pPr>
    </w:p>
    <w:p w14:paraId="1F5F0A4E" w14:textId="7F10F505" w:rsidR="006E295D" w:rsidRPr="006E295D" w:rsidRDefault="006E295D" w:rsidP="006E295D">
      <w:pPr>
        <w:jc w:val="center"/>
      </w:pPr>
      <w:r w:rsidRPr="006E295D">
        <w:rPr>
          <w:b/>
          <w:bCs/>
        </w:rPr>
        <w:t>Notice Regarding the Americans with Disabilities Act (ADA)</w:t>
      </w:r>
    </w:p>
    <w:p w14:paraId="1C1B2728" w14:textId="5B313B73" w:rsidR="006E295D" w:rsidRPr="006E295D" w:rsidRDefault="006E295D" w:rsidP="006E295D">
      <w:r>
        <w:t>STEPS, INC</w:t>
      </w:r>
    </w:p>
    <w:p w14:paraId="58B9F4AF" w14:textId="6A8A4D27" w:rsidR="006E295D" w:rsidRPr="006E295D" w:rsidRDefault="006E295D" w:rsidP="006E295D">
      <w:r w:rsidRPr="006E295D">
        <w:t>In accordance with Title II of the Americans with Disabilities Act (ADA) of 1990 and related Virginia law,</w:t>
      </w:r>
      <w:r>
        <w:t xml:space="preserve"> STEPS, INC.</w:t>
      </w:r>
      <w:r w:rsidRPr="006E295D">
        <w:t xml:space="preserve"> will not discriminate against qualified individuals with disabilities in its services, programs, or activities.</w:t>
      </w:r>
    </w:p>
    <w:p w14:paraId="70ECBE87" w14:textId="5127D62C" w:rsidR="006E295D" w:rsidRPr="006E295D" w:rsidRDefault="006E295D" w:rsidP="006E295D">
      <w:r w:rsidRPr="006E295D">
        <w:rPr>
          <w:b/>
          <w:bCs/>
        </w:rPr>
        <w:t>Requests for accommodations or auxiliary aids</w:t>
      </w:r>
      <w:r w:rsidRPr="006E295D">
        <w:br/>
        <w:t xml:space="preserve">If you have a disability and need a reasonable accommodation to access any service, program, or facility of </w:t>
      </w:r>
      <w:r>
        <w:t>STEPS, INC.</w:t>
      </w:r>
      <w:r w:rsidRPr="006E295D">
        <w:t>, including auxiliary aids or services for effective communication, you may contact:</w:t>
      </w:r>
    </w:p>
    <w:p w14:paraId="455642E5" w14:textId="367A3EB7" w:rsidR="006E295D" w:rsidRPr="006E295D" w:rsidRDefault="006E295D" w:rsidP="006E295D">
      <w:r w:rsidRPr="006E295D">
        <w:t xml:space="preserve">ADA Coordinator: </w:t>
      </w:r>
      <w:r>
        <w:t xml:space="preserve">Cynthia Saunders, </w:t>
      </w:r>
      <w:r>
        <w:t>Vice President of Compliance</w:t>
      </w:r>
    </w:p>
    <w:p w14:paraId="19511CCA" w14:textId="533037E3" w:rsidR="006E295D" w:rsidRPr="006E295D" w:rsidRDefault="006E295D" w:rsidP="006E295D">
      <w:r w:rsidRPr="006E295D">
        <w:t xml:space="preserve">Address: </w:t>
      </w:r>
      <w:r>
        <w:t>225 Industrial Park Road, Farmville VA 23901</w:t>
      </w:r>
    </w:p>
    <w:p w14:paraId="57CA43CE" w14:textId="41913F80" w:rsidR="006E295D" w:rsidRPr="006E295D" w:rsidRDefault="006E295D" w:rsidP="006E295D">
      <w:r w:rsidRPr="006E295D">
        <w:t xml:space="preserve">Phone: </w:t>
      </w:r>
      <w:r>
        <w:t>434-315-5909 x 209</w:t>
      </w:r>
      <w:r w:rsidRPr="006E295D">
        <w:t xml:space="preserve">  </w:t>
      </w:r>
    </w:p>
    <w:p w14:paraId="05980830" w14:textId="754C1EB5" w:rsidR="006E295D" w:rsidRPr="006E295D" w:rsidRDefault="006E295D" w:rsidP="006E295D">
      <w:r w:rsidRPr="006E295D">
        <w:t xml:space="preserve">Email: </w:t>
      </w:r>
      <w:r>
        <w:t>csaunders@steps-inc.org</w:t>
      </w:r>
      <w:r w:rsidRPr="006E295D">
        <w:t xml:space="preserve">  </w:t>
      </w:r>
    </w:p>
    <w:p w14:paraId="347EBE74" w14:textId="3805184F" w:rsidR="006E295D" w:rsidRPr="006E295D" w:rsidRDefault="006E295D" w:rsidP="006E295D">
      <w:r w:rsidRPr="006E295D">
        <w:t>Please make requests as soon as possible. Alternative formats of this notice are available upon request.</w:t>
      </w:r>
    </w:p>
    <w:p w14:paraId="7D5D37A3" w14:textId="4583B5B3" w:rsidR="006E295D" w:rsidRPr="006E295D" w:rsidRDefault="006E295D" w:rsidP="006E295D">
      <w:r w:rsidRPr="006E295D">
        <w:rPr>
          <w:b/>
          <w:bCs/>
        </w:rPr>
        <w:t>Modifications of policies and procedures</w:t>
      </w:r>
      <w:r w:rsidRPr="006E295D">
        <w:br/>
      </w:r>
      <w:r>
        <w:t>STEPS, INC.</w:t>
      </w:r>
      <w:r w:rsidRPr="006E295D">
        <w:t xml:space="preserve"> will make reasonable modifications to its policies and procedures to avoid discrimination unless doing so would cause an undue financial or administrative </w:t>
      </w:r>
      <w:r w:rsidRPr="006E295D">
        <w:t>burden or</w:t>
      </w:r>
      <w:r w:rsidRPr="006E295D">
        <w:t xml:space="preserve"> fundamentally alter the nature of the program.</w:t>
      </w:r>
    </w:p>
    <w:p w14:paraId="0349619A" w14:textId="7D9274AC" w:rsidR="006E295D" w:rsidRPr="006E295D" w:rsidRDefault="006E295D" w:rsidP="006E295D">
      <w:r w:rsidRPr="006E295D">
        <w:rPr>
          <w:b/>
          <w:bCs/>
        </w:rPr>
        <w:t>Complaints / Grievance Procedure</w:t>
      </w:r>
      <w:r w:rsidRPr="006E295D">
        <w:br/>
        <w:t xml:space="preserve">If you believe you have been subjected to discrimination under the ADA by </w:t>
      </w:r>
      <w:r>
        <w:t>STEPS, INC.</w:t>
      </w:r>
      <w:r w:rsidRPr="006E295D">
        <w:t xml:space="preserve">, you may file a complaint using </w:t>
      </w:r>
      <w:r>
        <w:t>the ADA Complaint Form and turning in all documentation to the Vice President of Compliance</w:t>
      </w:r>
      <w:r w:rsidRPr="006E295D">
        <w:t xml:space="preserve">. </w:t>
      </w:r>
    </w:p>
    <w:p w14:paraId="1B0F083C" w14:textId="7003634C" w:rsidR="009E0848" w:rsidRDefault="006E295D">
      <w:r w:rsidRPr="006E295D">
        <w:rPr>
          <w:b/>
          <w:bCs/>
        </w:rPr>
        <w:t>No surcharge</w:t>
      </w:r>
      <w:r w:rsidRPr="006E295D">
        <w:br/>
      </w:r>
      <w:r>
        <w:t>STEPS, INC.</w:t>
      </w:r>
      <w:r w:rsidRPr="006E295D">
        <w:t xml:space="preserve"> will not place a surcharge on any individual with a disability to cover the cost of providing auxiliary aids, services, or modifications required by ADA.</w:t>
      </w:r>
    </w:p>
    <w:sectPr w:rsidR="009E0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5DDF"/>
    <w:multiLevelType w:val="multilevel"/>
    <w:tmpl w:val="1C9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26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5D"/>
    <w:rsid w:val="0036150F"/>
    <w:rsid w:val="006E295D"/>
    <w:rsid w:val="009E0848"/>
    <w:rsid w:val="00D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6AFB"/>
  <w15:chartTrackingRefBased/>
  <w15:docId w15:val="{DF0385D3-E491-49F0-AF6B-0C1E063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Rhodes</dc:creator>
  <cp:keywords/>
  <dc:description/>
  <cp:lastModifiedBy>Katie Rhodes</cp:lastModifiedBy>
  <cp:revision>1</cp:revision>
  <cp:lastPrinted>2025-09-11T18:12:00Z</cp:lastPrinted>
  <dcterms:created xsi:type="dcterms:W3CDTF">2025-09-11T18:08:00Z</dcterms:created>
  <dcterms:modified xsi:type="dcterms:W3CDTF">2025-09-11T18:16:00Z</dcterms:modified>
</cp:coreProperties>
</file>